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CF" w:rsidRDefault="008D2355" w:rsidP="001B250B">
      <w:pPr>
        <w:spacing w:after="0" w:line="240" w:lineRule="auto"/>
        <w:ind w:left="180"/>
        <w:jc w:val="center"/>
        <w:rPr>
          <w:rFonts w:eastAsia="Times New Roman" w:cs="Arial"/>
          <w:b/>
          <w:bCs/>
          <w:sz w:val="36"/>
          <w:szCs w:val="36"/>
        </w:rPr>
      </w:pPr>
      <w:r w:rsidRPr="00E523BE">
        <w:rPr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F3F5E94" wp14:editId="6D1C48F3">
                <wp:simplePos x="0" y="0"/>
                <wp:positionH relativeFrom="column">
                  <wp:posOffset>2095500</wp:posOffset>
                </wp:positionH>
                <wp:positionV relativeFrom="paragraph">
                  <wp:posOffset>180975</wp:posOffset>
                </wp:positionV>
                <wp:extent cx="4781550" cy="530352"/>
                <wp:effectExtent l="0" t="0" r="19050" b="222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3035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254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65pt;margin-top:14.25pt;width:376.5pt;height:41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" fillcolor="#4e6128 [1606]" strokecolor="#4e6128 [1606]" strokeweight="2pt"/>
            </w:pict>
          </mc:Fallback>
        </mc:AlternateContent>
      </w:r>
    </w:p>
    <w:p w:rsidR="008D2355" w:rsidRPr="000E411C" w:rsidRDefault="000E411C" w:rsidP="00253AA9">
      <w:pPr>
        <w:jc w:val="center"/>
        <w:rPr>
          <w:b/>
          <w:color w:val="FFFFFF" w:themeColor="background1"/>
          <w:sz w:val="48"/>
          <w:szCs w:val="48"/>
        </w:rPr>
      </w:pPr>
      <w:r w:rsidRPr="000E411C">
        <w:rPr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2D3C5" wp14:editId="1B631CD0">
                <wp:simplePos x="0" y="0"/>
                <wp:positionH relativeFrom="column">
                  <wp:posOffset>76200</wp:posOffset>
                </wp:positionH>
                <wp:positionV relativeFrom="paragraph">
                  <wp:posOffset>235585</wp:posOffset>
                </wp:positionV>
                <wp:extent cx="2019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8.55pt" to="16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" strokecolor="#4e6128 [1606]"/>
            </w:pict>
          </mc:Fallback>
        </mc:AlternateContent>
      </w:r>
      <w:r w:rsidRPr="000E411C">
        <w:rPr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4F0BFD" wp14:editId="588BA6E0">
                <wp:simplePos x="0" y="0"/>
                <wp:positionH relativeFrom="column">
                  <wp:posOffset>76200</wp:posOffset>
                </wp:positionH>
                <wp:positionV relativeFrom="paragraph">
                  <wp:posOffset>168910</wp:posOffset>
                </wp:positionV>
                <wp:extent cx="2019300" cy="0"/>
                <wp:effectExtent l="0" t="38100" r="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3.3pt" to="1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" strokecolor="#4e6128 [1606]" strokeweight="6pt"/>
            </w:pict>
          </mc:Fallback>
        </mc:AlternateContent>
      </w:r>
      <w:r w:rsidRPr="000E411C">
        <w:rPr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DC189" wp14:editId="5946564C">
                <wp:simplePos x="0" y="0"/>
                <wp:positionH relativeFrom="column">
                  <wp:posOffset>6877050</wp:posOffset>
                </wp:positionH>
                <wp:positionV relativeFrom="paragraph">
                  <wp:posOffset>235585</wp:posOffset>
                </wp:positionV>
                <wp:extent cx="2063750" cy="0"/>
                <wp:effectExtent l="0" t="0" r="127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5pt,18.55pt" to="70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" strokecolor="#4e6128 [1606]"/>
            </w:pict>
          </mc:Fallback>
        </mc:AlternateContent>
      </w:r>
      <w:r w:rsidRPr="000E411C">
        <w:rPr>
          <w:b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97DEB" wp14:editId="3C10A3A5">
                <wp:simplePos x="0" y="0"/>
                <wp:positionH relativeFrom="column">
                  <wp:posOffset>6877050</wp:posOffset>
                </wp:positionH>
                <wp:positionV relativeFrom="paragraph">
                  <wp:posOffset>168910</wp:posOffset>
                </wp:positionV>
                <wp:extent cx="2063750" cy="0"/>
                <wp:effectExtent l="0" t="38100" r="127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chemeClr val="accent3">
                              <a:lumMod val="50000"/>
                            </a:schemeClr>
                          </a:solidFill>
                          <a:prstDash val="solid"/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5pt,13.3pt" to="70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" strokecolor="#4e6128 [1606]" strokeweight="6pt"/>
            </w:pict>
          </mc:Fallback>
        </mc:AlternateContent>
      </w:r>
      <w:r w:rsidR="008D2355" w:rsidRPr="000E411C">
        <w:rPr>
          <w:b/>
          <w:color w:val="FFFFFF" w:themeColor="background1"/>
          <w:sz w:val="48"/>
          <w:szCs w:val="48"/>
        </w:rPr>
        <w:t xml:space="preserve">Sample </w:t>
      </w:r>
      <w:r w:rsidR="00253AA9" w:rsidRPr="000E411C">
        <w:rPr>
          <w:b/>
          <w:color w:val="FFFFFF" w:themeColor="background1"/>
          <w:sz w:val="48"/>
          <w:szCs w:val="48"/>
        </w:rPr>
        <w:t>Action Plan</w:t>
      </w:r>
    </w:p>
    <w:p w:rsidR="00C217B4" w:rsidRPr="000E411C" w:rsidRDefault="000E411C" w:rsidP="000E411C">
      <w:pPr>
        <w:spacing w:after="0" w:line="240" w:lineRule="auto"/>
        <w:ind w:left="180" w:hanging="180"/>
        <w:rPr>
          <w:b/>
          <w:color w:val="4F6228" w:themeColor="accent3" w:themeShade="80"/>
          <w:sz w:val="24"/>
          <w:szCs w:val="24"/>
        </w:rPr>
      </w:pPr>
      <w:r>
        <w:rPr>
          <w:rFonts w:eastAsia="Times New Roman" w:cs="Arial"/>
          <w:bCs/>
        </w:rPr>
        <w:t xml:space="preserve">   </w:t>
      </w:r>
      <w:r w:rsidR="00C217B4" w:rsidRPr="000E411C">
        <w:rPr>
          <w:rFonts w:eastAsia="Times New Roman" w:cs="Arial"/>
          <w:bCs/>
          <w:sz w:val="24"/>
          <w:szCs w:val="24"/>
        </w:rPr>
        <w:t xml:space="preserve">This is one municipality’s Action Plan. An Action Plan is not required but is a helpful planning tool.  To create your own use the ADA Action </w:t>
      </w:r>
      <w:r w:rsidR="00A46321" w:rsidRPr="000E411C">
        <w:rPr>
          <w:rFonts w:eastAsia="Times New Roman" w:cs="Arial"/>
          <w:bCs/>
          <w:sz w:val="24"/>
          <w:szCs w:val="24"/>
        </w:rPr>
        <w:t xml:space="preserve">Plan </w:t>
      </w:r>
      <w:r w:rsidR="00A46321">
        <w:rPr>
          <w:rFonts w:eastAsia="Times New Roman" w:cs="Arial"/>
          <w:bCs/>
          <w:sz w:val="24"/>
          <w:szCs w:val="24"/>
        </w:rPr>
        <w:t>form</w:t>
      </w:r>
      <w:r w:rsidR="00C217B4" w:rsidRPr="000E411C">
        <w:rPr>
          <w:rFonts w:eastAsia="Times New Roman" w:cs="Arial"/>
          <w:bCs/>
          <w:sz w:val="24"/>
          <w:szCs w:val="24"/>
        </w:rPr>
        <w:t>.</w:t>
      </w:r>
    </w:p>
    <w:p w:rsidR="007D1E3C" w:rsidRPr="000E411C" w:rsidRDefault="007D1E3C" w:rsidP="007D1E3C">
      <w:pPr>
        <w:spacing w:after="0" w:line="240" w:lineRule="auto"/>
        <w:rPr>
          <w:sz w:val="24"/>
          <w:szCs w:val="24"/>
          <w:u w:val="single"/>
        </w:rPr>
      </w:pP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830"/>
        <w:gridCol w:w="900"/>
        <w:gridCol w:w="3690"/>
      </w:tblGrid>
      <w:tr w:rsidR="00811089" w:rsidRPr="000E411C" w:rsidTr="00A46321">
        <w:tc>
          <w:tcPr>
            <w:tcW w:w="1440" w:type="dxa"/>
          </w:tcPr>
          <w:p w:rsidR="00811089" w:rsidRPr="000E411C" w:rsidRDefault="00811089" w:rsidP="00A46321">
            <w:pPr>
              <w:ind w:left="-18" w:hanging="7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Public Entity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:rsidR="00811089" w:rsidRPr="000E411C" w:rsidRDefault="00811089" w:rsidP="007D1E3C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Name of Municipality</w:t>
            </w:r>
          </w:p>
        </w:tc>
        <w:tc>
          <w:tcPr>
            <w:tcW w:w="900" w:type="dxa"/>
          </w:tcPr>
          <w:p w:rsidR="00811089" w:rsidRPr="000E411C" w:rsidRDefault="00811089" w:rsidP="007D1E3C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Date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11089" w:rsidRPr="000E411C" w:rsidRDefault="00B00E66" w:rsidP="007D1E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3, 20XX</w:t>
            </w:r>
          </w:p>
        </w:tc>
      </w:tr>
    </w:tbl>
    <w:p w:rsidR="006E5603" w:rsidRPr="000E411C" w:rsidRDefault="006E5603" w:rsidP="006E5603">
      <w:pPr>
        <w:tabs>
          <w:tab w:val="left" w:pos="1638"/>
          <w:tab w:val="left" w:pos="9558"/>
          <w:tab w:val="left" w:pos="10458"/>
        </w:tabs>
        <w:spacing w:after="0"/>
        <w:rPr>
          <w:sz w:val="24"/>
          <w:szCs w:val="24"/>
        </w:rPr>
      </w:pPr>
      <w:r w:rsidRPr="000E411C">
        <w:rPr>
          <w:sz w:val="24"/>
          <w:szCs w:val="24"/>
        </w:rPr>
        <w:tab/>
      </w:r>
      <w:r w:rsidRPr="000E411C">
        <w:rPr>
          <w:sz w:val="24"/>
          <w:szCs w:val="24"/>
        </w:rPr>
        <w:tab/>
      </w:r>
      <w:r w:rsidRPr="000E411C">
        <w:rPr>
          <w:sz w:val="24"/>
          <w:szCs w:val="24"/>
        </w:rPr>
        <w:tab/>
      </w:r>
    </w:p>
    <w:tbl>
      <w:tblPr>
        <w:tblStyle w:val="TableGrid"/>
        <w:tblW w:w="1395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060"/>
      </w:tblGrid>
      <w:tr w:rsidR="006E5603" w:rsidRPr="000E411C" w:rsidTr="00A46321">
        <w:tc>
          <w:tcPr>
            <w:tcW w:w="1890" w:type="dxa"/>
          </w:tcPr>
          <w:p w:rsidR="006E5603" w:rsidRPr="000E411C" w:rsidRDefault="006E5603" w:rsidP="00A46321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Contact Person</w:t>
            </w:r>
          </w:p>
        </w:tc>
        <w:tc>
          <w:tcPr>
            <w:tcW w:w="12060" w:type="dxa"/>
            <w:tcBorders>
              <w:bottom w:val="single" w:sz="4" w:space="0" w:color="auto"/>
            </w:tcBorders>
          </w:tcPr>
          <w:p w:rsidR="006E5603" w:rsidRPr="000E411C" w:rsidRDefault="006E5603" w:rsidP="006E5603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ADA Coordinator</w:t>
            </w:r>
          </w:p>
        </w:tc>
      </w:tr>
    </w:tbl>
    <w:p w:rsidR="006E5603" w:rsidRPr="000E411C" w:rsidRDefault="006E5603" w:rsidP="006E5603">
      <w:pPr>
        <w:tabs>
          <w:tab w:val="left" w:pos="828"/>
          <w:tab w:val="left" w:pos="9558"/>
          <w:tab w:val="left" w:pos="10458"/>
        </w:tabs>
        <w:spacing w:after="0"/>
        <w:rPr>
          <w:sz w:val="24"/>
          <w:szCs w:val="24"/>
        </w:rPr>
      </w:pPr>
      <w:r w:rsidRPr="000E411C">
        <w:rPr>
          <w:sz w:val="24"/>
          <w:szCs w:val="24"/>
        </w:rPr>
        <w:tab/>
      </w:r>
      <w:r w:rsidRPr="000E411C">
        <w:rPr>
          <w:sz w:val="24"/>
          <w:szCs w:val="24"/>
        </w:rPr>
        <w:tab/>
      </w:r>
      <w:r w:rsidRPr="000E411C">
        <w:rPr>
          <w:sz w:val="24"/>
          <w:szCs w:val="24"/>
        </w:rPr>
        <w:tab/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8460"/>
        <w:gridCol w:w="900"/>
        <w:gridCol w:w="3690"/>
      </w:tblGrid>
      <w:tr w:rsidR="006E5603" w:rsidRPr="000E411C" w:rsidTr="00A46321">
        <w:tc>
          <w:tcPr>
            <w:tcW w:w="810" w:type="dxa"/>
          </w:tcPr>
          <w:p w:rsidR="006E5603" w:rsidRPr="000E411C" w:rsidRDefault="006E5603" w:rsidP="00A46321">
            <w:pPr>
              <w:ind w:left="-108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Email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:rsidR="006E5603" w:rsidRPr="000E411C" w:rsidRDefault="006E5603" w:rsidP="007D1E3C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adacoordinator@nameofmunicipality.gov</w:t>
            </w:r>
          </w:p>
        </w:tc>
        <w:tc>
          <w:tcPr>
            <w:tcW w:w="900" w:type="dxa"/>
          </w:tcPr>
          <w:p w:rsidR="006E5603" w:rsidRPr="000E411C" w:rsidRDefault="006E5603" w:rsidP="007D1E3C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Phone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6E5603" w:rsidRPr="000E411C" w:rsidRDefault="006E5603" w:rsidP="00B00E66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800-ADA-</w:t>
            </w:r>
            <w:r w:rsidR="00B00E66">
              <w:rPr>
                <w:sz w:val="24"/>
                <w:szCs w:val="24"/>
              </w:rPr>
              <w:t>XXXX</w:t>
            </w:r>
          </w:p>
        </w:tc>
      </w:tr>
    </w:tbl>
    <w:p w:rsidR="002E166F" w:rsidRDefault="00430FCF" w:rsidP="007D1E3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3600"/>
        <w:gridCol w:w="3510"/>
        <w:gridCol w:w="1601"/>
        <w:gridCol w:w="1819"/>
        <w:gridCol w:w="3330"/>
      </w:tblGrid>
      <w:tr w:rsidR="0040282C" w:rsidRPr="00E26FC1" w:rsidTr="001B250B">
        <w:trPr>
          <w:trHeight w:val="720"/>
          <w:tblHeader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F6228" w:themeFill="accent3" w:themeFillShade="80"/>
            <w:vAlign w:val="center"/>
          </w:tcPr>
          <w:p w:rsidR="0040282C" w:rsidRPr="00541D4C" w:rsidRDefault="00430FCF" w:rsidP="001B250B">
            <w:pPr>
              <w:ind w:firstLine="90"/>
              <w:jc w:val="center"/>
              <w:rPr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>Issue</w:t>
            </w:r>
            <w:r w:rsidR="00CD1180" w:rsidRPr="00541D4C">
              <w:rPr>
                <w:rFonts w:cs="ICFLNI+Arial"/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  <w:vAlign w:val="center"/>
          </w:tcPr>
          <w:p w:rsidR="0040282C" w:rsidRPr="00541D4C" w:rsidRDefault="00430FCF" w:rsidP="00290A3A">
            <w:pPr>
              <w:jc w:val="center"/>
              <w:rPr>
                <w:b/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>Solution</w:t>
            </w:r>
            <w:r w:rsidR="00CD1180" w:rsidRPr="00541D4C">
              <w:rPr>
                <w:rFonts w:cs="ICFLNI+Arial"/>
                <w:b/>
                <w:color w:val="FFFFFF"/>
                <w:sz w:val="28"/>
                <w:szCs w:val="28"/>
              </w:rPr>
              <w:t>s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  <w:vAlign w:val="center"/>
          </w:tcPr>
          <w:p w:rsidR="00A77462" w:rsidRPr="00541D4C" w:rsidRDefault="0040282C" w:rsidP="00290A3A">
            <w:pPr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>Target</w:t>
            </w:r>
          </w:p>
          <w:p w:rsidR="0040282C" w:rsidRPr="00541D4C" w:rsidRDefault="0040282C" w:rsidP="00290A3A">
            <w:pPr>
              <w:jc w:val="center"/>
              <w:rPr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 xml:space="preserve"> Date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F6228" w:themeFill="accent3" w:themeFillShade="80"/>
            <w:vAlign w:val="center"/>
          </w:tcPr>
          <w:p w:rsidR="0040282C" w:rsidRPr="00541D4C" w:rsidRDefault="0040282C" w:rsidP="00290A3A">
            <w:pPr>
              <w:jc w:val="center"/>
              <w:rPr>
                <w:rFonts w:cs="ICFLNI+Arial"/>
                <w:b/>
                <w:color w:val="FFFFFF"/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>Person Responsible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vAlign w:val="center"/>
          </w:tcPr>
          <w:p w:rsidR="0040282C" w:rsidRPr="00541D4C" w:rsidRDefault="0040282C" w:rsidP="00290A3A">
            <w:pPr>
              <w:jc w:val="center"/>
              <w:rPr>
                <w:sz w:val="28"/>
                <w:szCs w:val="28"/>
              </w:rPr>
            </w:pPr>
            <w:r w:rsidRPr="00541D4C">
              <w:rPr>
                <w:rFonts w:cs="ICFLNI+Arial"/>
                <w:b/>
                <w:color w:val="FFFFFF"/>
                <w:sz w:val="28"/>
                <w:szCs w:val="28"/>
              </w:rPr>
              <w:t>Comments</w:t>
            </w:r>
          </w:p>
        </w:tc>
      </w:tr>
      <w:tr w:rsidR="0040282C" w:rsidTr="001B250B">
        <w:trPr>
          <w:trHeight w:val="2780"/>
        </w:trPr>
        <w:tc>
          <w:tcPr>
            <w:tcW w:w="3600" w:type="dxa"/>
            <w:tcBorders>
              <w:top w:val="single" w:sz="4" w:space="0" w:color="auto"/>
            </w:tcBorders>
          </w:tcPr>
          <w:p w:rsidR="0040282C" w:rsidRPr="000E411C" w:rsidRDefault="001A12DF" w:rsidP="00316608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Inadequate public notice of ADA compliance.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Draft new notice.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Send to disability committee for feedback.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Finalize notice</w:t>
            </w:r>
            <w:r w:rsidR="00B00E66">
              <w:rPr>
                <w:sz w:val="24"/>
                <w:szCs w:val="24"/>
              </w:rPr>
              <w:t>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Put notice on website.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Post notice in public buildings.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Include notice in city reports.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Tweet notice.</w:t>
            </w:r>
          </w:p>
          <w:p w:rsidR="0040282C" w:rsidRPr="000E411C" w:rsidRDefault="001A12DF" w:rsidP="001B7DFA">
            <w:pPr>
              <w:pStyle w:val="ListParagraph"/>
              <w:numPr>
                <w:ilvl w:val="0"/>
                <w:numId w:val="1"/>
              </w:numPr>
              <w:ind w:left="43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Include notice in public service announcements.</w:t>
            </w: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385B9E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4/15 and ongoing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385B9E" w:rsidRPr="000E411C" w:rsidRDefault="00385B9E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ADA Coordinator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:rsidR="007D1805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Neighboring municipalities have samples and recommended methods.</w:t>
            </w:r>
          </w:p>
        </w:tc>
      </w:tr>
      <w:tr w:rsidR="0040282C" w:rsidTr="001B250B">
        <w:trPr>
          <w:trHeight w:val="1628"/>
        </w:trPr>
        <w:tc>
          <w:tcPr>
            <w:tcW w:w="3600" w:type="dxa"/>
          </w:tcPr>
          <w:p w:rsidR="0040282C" w:rsidRPr="000E411C" w:rsidRDefault="007D1805" w:rsidP="00316608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Staff do</w:t>
            </w:r>
            <w:r w:rsidR="00B00E66">
              <w:rPr>
                <w:sz w:val="24"/>
                <w:szCs w:val="24"/>
              </w:rPr>
              <w:t xml:space="preserve"> no</w:t>
            </w:r>
            <w:r w:rsidR="001A12DF" w:rsidRPr="000E411C">
              <w:rPr>
                <w:sz w:val="24"/>
                <w:szCs w:val="24"/>
              </w:rPr>
              <w:t>t know how to arrange for sign language interpreters.</w:t>
            </w:r>
          </w:p>
        </w:tc>
        <w:tc>
          <w:tcPr>
            <w:tcW w:w="3510" w:type="dxa"/>
          </w:tcPr>
          <w:p w:rsidR="001A12DF" w:rsidRPr="000E411C" w:rsidRDefault="001A12DF" w:rsidP="001A12DF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 xml:space="preserve">Develop </w:t>
            </w:r>
            <w:r w:rsidR="00B00E66">
              <w:rPr>
                <w:sz w:val="24"/>
                <w:szCs w:val="24"/>
              </w:rPr>
              <w:t xml:space="preserve">a </w:t>
            </w:r>
            <w:r w:rsidRPr="000E411C">
              <w:rPr>
                <w:sz w:val="24"/>
                <w:szCs w:val="24"/>
              </w:rPr>
              <w:t>list of places to r</w:t>
            </w:r>
            <w:r w:rsidR="00B00E66">
              <w:rPr>
                <w:sz w:val="24"/>
                <w:szCs w:val="24"/>
              </w:rPr>
              <w:t>equest in-person and video remote</w:t>
            </w:r>
            <w:r w:rsidRPr="000E411C">
              <w:rPr>
                <w:sz w:val="24"/>
                <w:szCs w:val="24"/>
              </w:rPr>
              <w:t xml:space="preserve"> interpreters.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Send list to staff and committees.</w:t>
            </w:r>
          </w:p>
          <w:p w:rsidR="0040282C" w:rsidRPr="000E411C" w:rsidRDefault="001A12DF" w:rsidP="001B7DFA">
            <w:pPr>
              <w:pStyle w:val="ListParagraph"/>
              <w:numPr>
                <w:ilvl w:val="0"/>
                <w:numId w:val="3"/>
              </w:numPr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Post list on staff section of website.</w:t>
            </w:r>
          </w:p>
        </w:tc>
        <w:tc>
          <w:tcPr>
            <w:tcW w:w="1601" w:type="dxa"/>
          </w:tcPr>
          <w:p w:rsidR="00385B9E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3/2</w:t>
            </w:r>
          </w:p>
        </w:tc>
        <w:tc>
          <w:tcPr>
            <w:tcW w:w="1819" w:type="dxa"/>
          </w:tcPr>
          <w:p w:rsidR="007D1805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Administrative Assistant</w:t>
            </w:r>
          </w:p>
        </w:tc>
        <w:tc>
          <w:tcPr>
            <w:tcW w:w="3330" w:type="dxa"/>
          </w:tcPr>
          <w:p w:rsidR="0040282C" w:rsidRPr="000E411C" w:rsidRDefault="0040282C" w:rsidP="002B5D35">
            <w:pPr>
              <w:rPr>
                <w:sz w:val="24"/>
                <w:szCs w:val="24"/>
              </w:rPr>
            </w:pPr>
          </w:p>
        </w:tc>
      </w:tr>
      <w:tr w:rsidR="004B5A6B" w:rsidTr="001B250B">
        <w:trPr>
          <w:trHeight w:val="386"/>
        </w:trPr>
        <w:tc>
          <w:tcPr>
            <w:tcW w:w="3600" w:type="dxa"/>
          </w:tcPr>
          <w:p w:rsidR="004B5A6B" w:rsidRPr="000E411C" w:rsidRDefault="001A12DF" w:rsidP="00316608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lastRenderedPageBreak/>
              <w:t>Website needs to be accessible.</w:t>
            </w:r>
          </w:p>
        </w:tc>
        <w:tc>
          <w:tcPr>
            <w:tcW w:w="3510" w:type="dxa"/>
          </w:tcPr>
          <w:p w:rsidR="001A12DF" w:rsidRPr="000E411C" w:rsidRDefault="001A12DF" w:rsidP="001A12D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Evaluate with on-line tool.</w:t>
            </w:r>
          </w:p>
          <w:p w:rsidR="001A12DF" w:rsidRPr="000E411C" w:rsidRDefault="001A12DF" w:rsidP="001A12D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Evaluate with a variety of users.</w:t>
            </w:r>
          </w:p>
          <w:p w:rsidR="00C217B4" w:rsidRPr="000E411C" w:rsidRDefault="001A12DF" w:rsidP="001A12DF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252" w:hanging="27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Update website using Web Content Accessibility Guidelines –</w:t>
            </w:r>
          </w:p>
          <w:p w:rsidR="004B5A6B" w:rsidRPr="000E411C" w:rsidRDefault="001A12DF" w:rsidP="002B5D35">
            <w:pPr>
              <w:pStyle w:val="ListParagraph"/>
              <w:spacing w:line="276" w:lineRule="auto"/>
              <w:ind w:left="25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 xml:space="preserve">WCAG </w:t>
            </w:r>
            <w:r w:rsidR="00B00E66">
              <w:rPr>
                <w:sz w:val="24"/>
                <w:szCs w:val="24"/>
              </w:rPr>
              <w:t xml:space="preserve">2.0 </w:t>
            </w:r>
            <w:r w:rsidRPr="000E411C">
              <w:rPr>
                <w:sz w:val="24"/>
                <w:szCs w:val="24"/>
              </w:rPr>
              <w:t>or Section 508 Standards</w:t>
            </w:r>
            <w:r w:rsidR="00BA4CFF" w:rsidRPr="000E411C">
              <w:rPr>
                <w:sz w:val="24"/>
                <w:szCs w:val="24"/>
              </w:rPr>
              <w:t>.</w:t>
            </w:r>
          </w:p>
        </w:tc>
        <w:tc>
          <w:tcPr>
            <w:tcW w:w="1601" w:type="dxa"/>
          </w:tcPr>
          <w:p w:rsidR="00385B9E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5/2</w:t>
            </w:r>
          </w:p>
        </w:tc>
        <w:tc>
          <w:tcPr>
            <w:tcW w:w="1819" w:type="dxa"/>
          </w:tcPr>
          <w:p w:rsidR="00385B9E" w:rsidRPr="000E411C" w:rsidRDefault="00385B9E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IT Staff</w:t>
            </w:r>
          </w:p>
        </w:tc>
        <w:tc>
          <w:tcPr>
            <w:tcW w:w="3330" w:type="dxa"/>
          </w:tcPr>
          <w:p w:rsidR="007D1805" w:rsidRPr="000E411C" w:rsidRDefault="00B00E66" w:rsidP="002B5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 with disability committee</w:t>
            </w:r>
            <w:r w:rsidR="007D1805" w:rsidRPr="000E411C">
              <w:rPr>
                <w:sz w:val="24"/>
                <w:szCs w:val="24"/>
              </w:rPr>
              <w:t xml:space="preserve"> to find user/experts to conduct testing.</w:t>
            </w:r>
          </w:p>
        </w:tc>
      </w:tr>
      <w:tr w:rsidR="0040282C" w:rsidTr="001B250B">
        <w:trPr>
          <w:trHeight w:val="720"/>
        </w:trPr>
        <w:tc>
          <w:tcPr>
            <w:tcW w:w="3600" w:type="dxa"/>
          </w:tcPr>
          <w:p w:rsidR="0040282C" w:rsidRPr="000E411C" w:rsidRDefault="001A12DF" w:rsidP="002B5D35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Security staff</w:t>
            </w:r>
            <w:r w:rsidR="00B00E66">
              <w:rPr>
                <w:sz w:val="24"/>
                <w:szCs w:val="24"/>
              </w:rPr>
              <w:t xml:space="preserve"> do not know</w:t>
            </w:r>
            <w:r w:rsidR="00673F1F" w:rsidRPr="000E411C">
              <w:rPr>
                <w:sz w:val="24"/>
                <w:szCs w:val="24"/>
              </w:rPr>
              <w:t xml:space="preserve">  </w:t>
            </w:r>
          </w:p>
          <w:p w:rsidR="00673F1F" w:rsidRPr="000E411C" w:rsidRDefault="00673F1F" w:rsidP="006C7CCD">
            <w:pPr>
              <w:ind w:left="360" w:hanging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 xml:space="preserve"> </w:t>
            </w:r>
            <w:r w:rsidR="002B5D35" w:rsidRPr="000E411C">
              <w:rPr>
                <w:sz w:val="24"/>
                <w:szCs w:val="24"/>
              </w:rPr>
              <w:t xml:space="preserve">     </w:t>
            </w:r>
            <w:r w:rsidRPr="000E411C">
              <w:rPr>
                <w:sz w:val="24"/>
                <w:szCs w:val="24"/>
              </w:rPr>
              <w:t xml:space="preserve"> ab</w:t>
            </w:r>
            <w:r w:rsidR="000E411C">
              <w:rPr>
                <w:sz w:val="24"/>
                <w:szCs w:val="24"/>
              </w:rPr>
              <w:t xml:space="preserve">out ADA, particularly service </w:t>
            </w:r>
            <w:r w:rsidRPr="000E411C">
              <w:rPr>
                <w:sz w:val="24"/>
                <w:szCs w:val="24"/>
              </w:rPr>
              <w:t>animals.</w:t>
            </w:r>
          </w:p>
        </w:tc>
        <w:tc>
          <w:tcPr>
            <w:tcW w:w="3510" w:type="dxa"/>
          </w:tcPr>
          <w:p w:rsidR="001A12DF" w:rsidRPr="000E411C" w:rsidRDefault="001A12DF" w:rsidP="001A12DF">
            <w:pPr>
              <w:pStyle w:val="ListParagraph"/>
              <w:ind w:left="252" w:hanging="25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a.</w:t>
            </w:r>
            <w:r w:rsidRPr="000E411C">
              <w:rPr>
                <w:sz w:val="24"/>
                <w:szCs w:val="24"/>
              </w:rPr>
              <w:tab/>
              <w:t>Conduct trainings.</w:t>
            </w:r>
          </w:p>
          <w:p w:rsidR="001A12DF" w:rsidRPr="000E411C" w:rsidRDefault="001A12DF" w:rsidP="001A12DF">
            <w:pPr>
              <w:pStyle w:val="ListParagraph"/>
              <w:ind w:left="252" w:hanging="25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b.</w:t>
            </w:r>
            <w:r w:rsidRPr="000E411C">
              <w:rPr>
                <w:sz w:val="24"/>
                <w:szCs w:val="24"/>
              </w:rPr>
              <w:tab/>
              <w:t>Distribute Department of Justice service animal sheet.</w:t>
            </w:r>
          </w:p>
          <w:p w:rsidR="0040282C" w:rsidRPr="000E411C" w:rsidRDefault="007D1805" w:rsidP="001A12DF">
            <w:pPr>
              <w:pStyle w:val="ListParagraph"/>
              <w:ind w:left="252" w:hanging="25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c.</w:t>
            </w:r>
            <w:r w:rsidRPr="000E411C">
              <w:rPr>
                <w:sz w:val="24"/>
                <w:szCs w:val="24"/>
              </w:rPr>
              <w:tab/>
              <w:t>Ask supervisor</w:t>
            </w:r>
            <w:r w:rsidR="001A12DF" w:rsidRPr="000E411C">
              <w:rPr>
                <w:sz w:val="24"/>
                <w:szCs w:val="24"/>
              </w:rPr>
              <w:t xml:space="preserve"> to train new employees.</w:t>
            </w:r>
          </w:p>
        </w:tc>
        <w:tc>
          <w:tcPr>
            <w:tcW w:w="1601" w:type="dxa"/>
          </w:tcPr>
          <w:p w:rsidR="00385B9E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6/15</w:t>
            </w:r>
            <w:r w:rsidR="00385B9E" w:rsidRPr="000E411C">
              <w:rPr>
                <w:sz w:val="24"/>
                <w:szCs w:val="24"/>
              </w:rPr>
              <w:t xml:space="preserve"> and ongoing</w:t>
            </w:r>
          </w:p>
        </w:tc>
        <w:tc>
          <w:tcPr>
            <w:tcW w:w="1819" w:type="dxa"/>
          </w:tcPr>
          <w:p w:rsidR="00385B9E" w:rsidRPr="000E411C" w:rsidRDefault="00385B9E" w:rsidP="00B00E66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 xml:space="preserve">ADA Coordinator and </w:t>
            </w:r>
            <w:r w:rsidR="00B00E66">
              <w:rPr>
                <w:sz w:val="24"/>
                <w:szCs w:val="24"/>
              </w:rPr>
              <w:t>disability commission m</w:t>
            </w:r>
            <w:r w:rsidRPr="000E411C">
              <w:rPr>
                <w:sz w:val="24"/>
                <w:szCs w:val="24"/>
              </w:rPr>
              <w:t>embers</w:t>
            </w:r>
          </w:p>
        </w:tc>
        <w:tc>
          <w:tcPr>
            <w:tcW w:w="3330" w:type="dxa"/>
          </w:tcPr>
          <w:p w:rsidR="007D1805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Provide snacks.</w:t>
            </w:r>
          </w:p>
        </w:tc>
      </w:tr>
      <w:tr w:rsidR="0040282C" w:rsidTr="001B250B">
        <w:trPr>
          <w:trHeight w:val="638"/>
        </w:trPr>
        <w:tc>
          <w:tcPr>
            <w:tcW w:w="3600" w:type="dxa"/>
          </w:tcPr>
          <w:p w:rsidR="0040282C" w:rsidRPr="000E411C" w:rsidRDefault="00673F1F" w:rsidP="002B5D35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Agency ADA Coordinators</w:t>
            </w:r>
            <w:r w:rsidR="002B5D35" w:rsidRPr="000E411C">
              <w:rPr>
                <w:sz w:val="24"/>
                <w:szCs w:val="24"/>
              </w:rPr>
              <w:t xml:space="preserve"> </w:t>
            </w:r>
            <w:r w:rsidRPr="000E411C">
              <w:rPr>
                <w:sz w:val="24"/>
                <w:szCs w:val="24"/>
              </w:rPr>
              <w:t xml:space="preserve">  c</w:t>
            </w:r>
            <w:r w:rsidR="001A12DF" w:rsidRPr="000E411C">
              <w:rPr>
                <w:sz w:val="24"/>
                <w:szCs w:val="24"/>
              </w:rPr>
              <w:t>onfused.</w:t>
            </w:r>
          </w:p>
        </w:tc>
        <w:tc>
          <w:tcPr>
            <w:tcW w:w="3510" w:type="dxa"/>
          </w:tcPr>
          <w:p w:rsidR="0040282C" w:rsidRPr="000E411C" w:rsidRDefault="001A12DF" w:rsidP="001A12DF">
            <w:pPr>
              <w:pStyle w:val="ListParagraph"/>
              <w:ind w:left="252" w:hanging="252"/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a.</w:t>
            </w:r>
            <w:r w:rsidRPr="000E411C">
              <w:rPr>
                <w:sz w:val="24"/>
                <w:szCs w:val="24"/>
              </w:rPr>
              <w:tab/>
              <w:t>Hold quarterly meetings.</w:t>
            </w:r>
          </w:p>
        </w:tc>
        <w:tc>
          <w:tcPr>
            <w:tcW w:w="1601" w:type="dxa"/>
          </w:tcPr>
          <w:p w:rsidR="00385B9E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 xml:space="preserve">3/15 </w:t>
            </w:r>
            <w:r w:rsidR="00385B9E" w:rsidRPr="000E411C">
              <w:rPr>
                <w:sz w:val="24"/>
                <w:szCs w:val="24"/>
              </w:rPr>
              <w:t xml:space="preserve"> and ongoing</w:t>
            </w:r>
          </w:p>
        </w:tc>
        <w:tc>
          <w:tcPr>
            <w:tcW w:w="1819" w:type="dxa"/>
          </w:tcPr>
          <w:p w:rsidR="007D1805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ADA Coordinator</w:t>
            </w:r>
          </w:p>
        </w:tc>
        <w:tc>
          <w:tcPr>
            <w:tcW w:w="3330" w:type="dxa"/>
          </w:tcPr>
          <w:p w:rsidR="007D1805" w:rsidRPr="000E411C" w:rsidRDefault="007D1805" w:rsidP="002B5D35">
            <w:pPr>
              <w:rPr>
                <w:sz w:val="24"/>
                <w:szCs w:val="24"/>
              </w:rPr>
            </w:pPr>
            <w:r w:rsidRPr="000E411C">
              <w:rPr>
                <w:sz w:val="24"/>
                <w:szCs w:val="24"/>
              </w:rPr>
              <w:t>Provide snacks.</w:t>
            </w:r>
          </w:p>
        </w:tc>
      </w:tr>
      <w:tr w:rsidR="0040282C" w:rsidTr="00B00E66">
        <w:trPr>
          <w:trHeight w:val="818"/>
        </w:trPr>
        <w:tc>
          <w:tcPr>
            <w:tcW w:w="3600" w:type="dxa"/>
          </w:tcPr>
          <w:p w:rsidR="0040282C" w:rsidRDefault="0040282C">
            <w:bookmarkStart w:id="0" w:name="_GoBack"/>
            <w:bookmarkEnd w:id="0"/>
          </w:p>
        </w:tc>
        <w:tc>
          <w:tcPr>
            <w:tcW w:w="3510" w:type="dxa"/>
          </w:tcPr>
          <w:p w:rsidR="0040282C" w:rsidRDefault="0040282C"/>
        </w:tc>
        <w:tc>
          <w:tcPr>
            <w:tcW w:w="1601" w:type="dxa"/>
          </w:tcPr>
          <w:p w:rsidR="0040282C" w:rsidRDefault="0040282C" w:rsidP="002B5D35"/>
        </w:tc>
        <w:tc>
          <w:tcPr>
            <w:tcW w:w="1819" w:type="dxa"/>
          </w:tcPr>
          <w:p w:rsidR="0040282C" w:rsidRDefault="0040282C" w:rsidP="002B5D35"/>
        </w:tc>
        <w:tc>
          <w:tcPr>
            <w:tcW w:w="3330" w:type="dxa"/>
          </w:tcPr>
          <w:p w:rsidR="0040282C" w:rsidRDefault="0040282C" w:rsidP="002B5D35"/>
        </w:tc>
      </w:tr>
      <w:tr w:rsidR="0040282C" w:rsidTr="001B250B">
        <w:trPr>
          <w:trHeight w:val="800"/>
        </w:trPr>
        <w:tc>
          <w:tcPr>
            <w:tcW w:w="3600" w:type="dxa"/>
          </w:tcPr>
          <w:p w:rsidR="0040282C" w:rsidRDefault="0040282C" w:rsidP="00037EC1"/>
        </w:tc>
        <w:tc>
          <w:tcPr>
            <w:tcW w:w="3510" w:type="dxa"/>
          </w:tcPr>
          <w:p w:rsidR="0040282C" w:rsidRDefault="0040282C" w:rsidP="00037EC1"/>
        </w:tc>
        <w:tc>
          <w:tcPr>
            <w:tcW w:w="1601" w:type="dxa"/>
          </w:tcPr>
          <w:p w:rsidR="0040282C" w:rsidRDefault="0040282C" w:rsidP="002B5D35"/>
        </w:tc>
        <w:tc>
          <w:tcPr>
            <w:tcW w:w="1819" w:type="dxa"/>
          </w:tcPr>
          <w:p w:rsidR="0040282C" w:rsidRDefault="0040282C" w:rsidP="002B5D35"/>
        </w:tc>
        <w:tc>
          <w:tcPr>
            <w:tcW w:w="3330" w:type="dxa"/>
          </w:tcPr>
          <w:p w:rsidR="0040282C" w:rsidRDefault="0040282C" w:rsidP="002B5D35"/>
        </w:tc>
      </w:tr>
      <w:tr w:rsidR="0040282C" w:rsidTr="001B250B">
        <w:trPr>
          <w:trHeight w:val="720"/>
        </w:trPr>
        <w:tc>
          <w:tcPr>
            <w:tcW w:w="3600" w:type="dxa"/>
          </w:tcPr>
          <w:p w:rsidR="0040282C" w:rsidRDefault="0040282C" w:rsidP="00037EC1"/>
        </w:tc>
        <w:tc>
          <w:tcPr>
            <w:tcW w:w="3510" w:type="dxa"/>
          </w:tcPr>
          <w:p w:rsidR="0040282C" w:rsidRDefault="0040282C" w:rsidP="00037EC1"/>
        </w:tc>
        <w:tc>
          <w:tcPr>
            <w:tcW w:w="1601" w:type="dxa"/>
          </w:tcPr>
          <w:p w:rsidR="0040282C" w:rsidRDefault="0040282C" w:rsidP="002B5D35"/>
        </w:tc>
        <w:tc>
          <w:tcPr>
            <w:tcW w:w="1819" w:type="dxa"/>
          </w:tcPr>
          <w:p w:rsidR="0040282C" w:rsidRDefault="0040282C" w:rsidP="002B5D35"/>
        </w:tc>
        <w:tc>
          <w:tcPr>
            <w:tcW w:w="3330" w:type="dxa"/>
          </w:tcPr>
          <w:p w:rsidR="0040282C" w:rsidRDefault="0040282C" w:rsidP="002B5D35"/>
        </w:tc>
      </w:tr>
      <w:tr w:rsidR="0040282C" w:rsidTr="001B250B">
        <w:trPr>
          <w:trHeight w:val="720"/>
        </w:trPr>
        <w:tc>
          <w:tcPr>
            <w:tcW w:w="3600" w:type="dxa"/>
          </w:tcPr>
          <w:p w:rsidR="0040282C" w:rsidRDefault="0040282C" w:rsidP="00037EC1"/>
        </w:tc>
        <w:tc>
          <w:tcPr>
            <w:tcW w:w="3510" w:type="dxa"/>
          </w:tcPr>
          <w:p w:rsidR="0040282C" w:rsidRDefault="0040282C" w:rsidP="00037EC1"/>
        </w:tc>
        <w:tc>
          <w:tcPr>
            <w:tcW w:w="1601" w:type="dxa"/>
          </w:tcPr>
          <w:p w:rsidR="0040282C" w:rsidRDefault="0040282C" w:rsidP="002B5D35"/>
        </w:tc>
        <w:tc>
          <w:tcPr>
            <w:tcW w:w="1819" w:type="dxa"/>
          </w:tcPr>
          <w:p w:rsidR="0040282C" w:rsidRDefault="0040282C" w:rsidP="002B5D35"/>
        </w:tc>
        <w:tc>
          <w:tcPr>
            <w:tcW w:w="3330" w:type="dxa"/>
          </w:tcPr>
          <w:p w:rsidR="0040282C" w:rsidRDefault="0040282C" w:rsidP="002B5D35"/>
        </w:tc>
      </w:tr>
    </w:tbl>
    <w:p w:rsidR="003A082C" w:rsidRDefault="003A082C"/>
    <w:sectPr w:rsidR="003A082C" w:rsidSect="000E411C">
      <w:footerReference w:type="default" r:id="rId8"/>
      <w:pgSz w:w="15840" w:h="12240" w:orient="landscape"/>
      <w:pgMar w:top="720" w:right="900" w:bottom="720" w:left="9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BDD" w:rsidRDefault="009C6BDD" w:rsidP="00472DE2">
      <w:pPr>
        <w:spacing w:after="0" w:line="240" w:lineRule="auto"/>
      </w:pPr>
      <w:r>
        <w:separator/>
      </w:r>
    </w:p>
  </w:endnote>
  <w:endnote w:type="continuationSeparator" w:id="0">
    <w:p w:rsidR="009C6BDD" w:rsidRDefault="009C6BDD" w:rsidP="00472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CFLNI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E2" w:rsidRDefault="00472DE2">
    <w:pPr>
      <w:pStyle w:val="Footer"/>
      <w:jc w:val="right"/>
    </w:pPr>
  </w:p>
  <w:sdt>
    <w:sdtPr>
      <w:rPr>
        <w:rFonts w:eastAsia="SimSun"/>
      </w:rPr>
      <w:id w:val="-1618908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411C" w:rsidRDefault="000E411C" w:rsidP="000E411C">
        <w:pPr>
          <w:spacing w:after="0" w:line="240" w:lineRule="auto"/>
          <w:ind w:left="-90" w:right="-630"/>
          <w:rPr>
            <w:rFonts w:eastAsia="SimSun"/>
            <w:b/>
            <w:sz w:val="21"/>
            <w:szCs w:val="28"/>
          </w:rPr>
        </w:pPr>
        <w:r w:rsidRPr="007D7E98">
          <w:rPr>
            <w:rFonts w:eastAsia="SimSun"/>
            <w:sz w:val="21"/>
            <w:szCs w:val="21"/>
          </w:rPr>
          <w:t>New England ADA Center, a project of the Institute for Human Centered Design</w:t>
        </w:r>
        <w:r w:rsidRPr="007D7E98">
          <w:rPr>
            <w:rFonts w:eastAsia="SimSun"/>
            <w:sz w:val="21"/>
            <w:szCs w:val="21"/>
          </w:rPr>
          <w:tab/>
        </w:r>
        <w:r>
          <w:rPr>
            <w:rFonts w:eastAsia="SimSun"/>
            <w:sz w:val="21"/>
            <w:szCs w:val="21"/>
          </w:rPr>
          <w:t xml:space="preserve">                                                                                                                        </w:t>
        </w:r>
        <w:r>
          <w:rPr>
            <w:rFonts w:eastAsia="SimSun"/>
            <w:b/>
            <w:sz w:val="21"/>
            <w:szCs w:val="28"/>
          </w:rPr>
          <w:t>Sample Action Plan</w:t>
        </w:r>
      </w:p>
      <w:p w:rsidR="000E411C" w:rsidRPr="00C22B93" w:rsidRDefault="009C6BDD" w:rsidP="000E411C">
        <w:pPr>
          <w:spacing w:after="0" w:line="240" w:lineRule="auto"/>
          <w:ind w:left="-90" w:right="-630"/>
          <w:rPr>
            <w:rFonts w:eastAsia="Times New Roman" w:cs="Arial"/>
            <w:b/>
            <w:bCs/>
            <w:sz w:val="21"/>
            <w:szCs w:val="21"/>
          </w:rPr>
        </w:pPr>
        <w:hyperlink w:history="1">
          <w:r w:rsidR="000E411C" w:rsidRPr="000E411C">
            <w:rPr>
              <w:rStyle w:val="Hyperlink"/>
              <w:rFonts w:eastAsia="SimSun"/>
              <w:color w:val="auto"/>
              <w:sz w:val="21"/>
              <w:szCs w:val="21"/>
            </w:rPr>
            <w:t>www.NewEnglandADA.org</w:t>
          </w:r>
          <w:r w:rsidR="000E411C" w:rsidRPr="00682AC8">
            <w:rPr>
              <w:rStyle w:val="Hyperlink"/>
              <w:rFonts w:eastAsia="SimSun"/>
            </w:rPr>
            <w:t xml:space="preserve"> </w:t>
          </w:r>
        </w:hyperlink>
        <w:r w:rsidR="000E411C" w:rsidRPr="007D7E98">
          <w:rPr>
            <w:rFonts w:eastAsia="SimSun"/>
            <w:sz w:val="21"/>
            <w:szCs w:val="21"/>
          </w:rPr>
          <w:t xml:space="preserve">  •   </w:t>
        </w:r>
        <w:hyperlink r:id="rId1" w:history="1">
          <w:r w:rsidR="000E411C" w:rsidRPr="007D7E98">
            <w:rPr>
              <w:rFonts w:eastAsia="Times New Roman" w:cs="Arial"/>
              <w:bCs/>
              <w:sz w:val="21"/>
              <w:szCs w:val="21"/>
            </w:rPr>
            <w:t>ADAinfo@NewEnglandADA.org</w:t>
          </w:r>
        </w:hyperlink>
        <w:r w:rsidR="000E411C" w:rsidRPr="007D7E98">
          <w:rPr>
            <w:rFonts w:eastAsia="Times New Roman" w:cs="Arial"/>
            <w:bCs/>
            <w:sz w:val="21"/>
            <w:szCs w:val="21"/>
          </w:rPr>
          <w:t xml:space="preserve">                 </w:t>
        </w:r>
        <w:r w:rsidR="000E411C">
          <w:rPr>
            <w:rFonts w:eastAsia="Times New Roman" w:cs="Arial"/>
            <w:bCs/>
            <w:sz w:val="21"/>
            <w:szCs w:val="21"/>
          </w:rPr>
          <w:t xml:space="preserve">                   </w:t>
        </w:r>
        <w:r w:rsidR="000E411C" w:rsidRPr="007D7E98">
          <w:rPr>
            <w:rFonts w:eastAsia="Times New Roman" w:cs="Arial"/>
            <w:bCs/>
            <w:sz w:val="21"/>
            <w:szCs w:val="21"/>
          </w:rPr>
          <w:t xml:space="preserve">                                             </w:t>
        </w:r>
        <w:r w:rsidR="000E411C">
          <w:rPr>
            <w:rFonts w:eastAsia="Times New Roman" w:cs="Arial"/>
            <w:bCs/>
            <w:sz w:val="21"/>
            <w:szCs w:val="21"/>
          </w:rPr>
          <w:t xml:space="preserve">             </w:t>
        </w:r>
        <w:r w:rsidR="000E411C" w:rsidRPr="007D7E98">
          <w:rPr>
            <w:rFonts w:eastAsia="Times New Roman" w:cs="Arial"/>
            <w:bCs/>
            <w:sz w:val="21"/>
            <w:szCs w:val="21"/>
          </w:rPr>
          <w:t xml:space="preserve"> </w:t>
        </w:r>
        <w:r w:rsidR="000E411C">
          <w:rPr>
            <w:rFonts w:eastAsia="Times New Roman" w:cs="Arial"/>
            <w:bCs/>
            <w:sz w:val="21"/>
            <w:szCs w:val="21"/>
          </w:rPr>
          <w:t xml:space="preserve">                                                                                         </w:t>
        </w:r>
        <w:r w:rsidR="000E411C" w:rsidRPr="007D7E98">
          <w:rPr>
            <w:rFonts w:eastAsia="Times New Roman" w:cs="Arial"/>
            <w:bCs/>
            <w:sz w:val="21"/>
            <w:szCs w:val="21"/>
          </w:rPr>
          <w:t xml:space="preserve">Page </w:t>
        </w:r>
        <w:r w:rsidR="000E411C" w:rsidRPr="007D7E98">
          <w:rPr>
            <w:rFonts w:eastAsia="Times New Roman" w:cs="Arial"/>
            <w:bCs/>
            <w:sz w:val="21"/>
            <w:szCs w:val="21"/>
          </w:rPr>
          <w:fldChar w:fldCharType="begin"/>
        </w:r>
        <w:r w:rsidR="000E411C" w:rsidRPr="007D7E98">
          <w:rPr>
            <w:rFonts w:eastAsia="Times New Roman" w:cs="Arial"/>
            <w:bCs/>
            <w:sz w:val="21"/>
            <w:szCs w:val="21"/>
          </w:rPr>
          <w:instrText xml:space="preserve"> PAGE   \* MERGEFORMAT </w:instrText>
        </w:r>
        <w:r w:rsidR="000E411C" w:rsidRPr="007D7E98">
          <w:rPr>
            <w:rFonts w:eastAsia="Times New Roman" w:cs="Arial"/>
            <w:bCs/>
            <w:sz w:val="21"/>
            <w:szCs w:val="21"/>
          </w:rPr>
          <w:fldChar w:fldCharType="separate"/>
        </w:r>
        <w:r w:rsidR="00B00E66">
          <w:rPr>
            <w:rFonts w:eastAsia="Times New Roman" w:cs="Arial"/>
            <w:bCs/>
            <w:noProof/>
            <w:sz w:val="21"/>
            <w:szCs w:val="21"/>
          </w:rPr>
          <w:t>2</w:t>
        </w:r>
        <w:r w:rsidR="000E411C" w:rsidRPr="007D7E98">
          <w:rPr>
            <w:rFonts w:eastAsia="Times New Roman" w:cs="Arial"/>
            <w:bCs/>
            <w:noProof/>
            <w:sz w:val="21"/>
            <w:szCs w:val="21"/>
          </w:rPr>
          <w:fldChar w:fldCharType="end"/>
        </w:r>
        <w:r w:rsidR="000E411C" w:rsidRPr="007D7E98">
          <w:rPr>
            <w:rFonts w:eastAsia="Times New Roman" w:cs="Arial"/>
            <w:bCs/>
            <w:sz w:val="21"/>
            <w:szCs w:val="21"/>
          </w:rPr>
          <w:t xml:space="preserve">               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BDD" w:rsidRDefault="009C6BDD" w:rsidP="00472DE2">
      <w:pPr>
        <w:spacing w:after="0" w:line="240" w:lineRule="auto"/>
      </w:pPr>
      <w:r>
        <w:separator/>
      </w:r>
    </w:p>
  </w:footnote>
  <w:footnote w:type="continuationSeparator" w:id="0">
    <w:p w:rsidR="009C6BDD" w:rsidRDefault="009C6BDD" w:rsidP="00472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32473"/>
    <w:multiLevelType w:val="hybridMultilevel"/>
    <w:tmpl w:val="011497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542F2"/>
    <w:multiLevelType w:val="hybridMultilevel"/>
    <w:tmpl w:val="18D88550"/>
    <w:lvl w:ilvl="0" w:tplc="0C78CBE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DB42073"/>
    <w:multiLevelType w:val="hybridMultilevel"/>
    <w:tmpl w:val="97F4E64A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F2797"/>
    <w:multiLevelType w:val="hybridMultilevel"/>
    <w:tmpl w:val="B036A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C57FE"/>
    <w:multiLevelType w:val="hybridMultilevel"/>
    <w:tmpl w:val="79AA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8610E"/>
    <w:multiLevelType w:val="hybridMultilevel"/>
    <w:tmpl w:val="64825A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96E4A"/>
    <w:multiLevelType w:val="hybridMultilevel"/>
    <w:tmpl w:val="AE244B30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50102"/>
    <w:multiLevelType w:val="hybridMultilevel"/>
    <w:tmpl w:val="1BB08D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815CD"/>
    <w:multiLevelType w:val="hybridMultilevel"/>
    <w:tmpl w:val="249E4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95"/>
    <w:rsid w:val="000106BB"/>
    <w:rsid w:val="000C303C"/>
    <w:rsid w:val="000E411C"/>
    <w:rsid w:val="0010542F"/>
    <w:rsid w:val="001064A9"/>
    <w:rsid w:val="001A12DF"/>
    <w:rsid w:val="001B250B"/>
    <w:rsid w:val="001B7DFA"/>
    <w:rsid w:val="00206364"/>
    <w:rsid w:val="00241923"/>
    <w:rsid w:val="002459D9"/>
    <w:rsid w:val="00253AA9"/>
    <w:rsid w:val="002616A9"/>
    <w:rsid w:val="00290A3A"/>
    <w:rsid w:val="002A4BFB"/>
    <w:rsid w:val="002B5D35"/>
    <w:rsid w:val="002C1C47"/>
    <w:rsid w:val="002E166F"/>
    <w:rsid w:val="002E7A8B"/>
    <w:rsid w:val="002F2925"/>
    <w:rsid w:val="00316608"/>
    <w:rsid w:val="00385B9E"/>
    <w:rsid w:val="003A082C"/>
    <w:rsid w:val="003D358D"/>
    <w:rsid w:val="003D6AAA"/>
    <w:rsid w:val="0040282C"/>
    <w:rsid w:val="00430FCF"/>
    <w:rsid w:val="00472DE2"/>
    <w:rsid w:val="00483E9A"/>
    <w:rsid w:val="004B5A6B"/>
    <w:rsid w:val="004E2099"/>
    <w:rsid w:val="00541D4C"/>
    <w:rsid w:val="00635DB9"/>
    <w:rsid w:val="00643ABF"/>
    <w:rsid w:val="00673F1F"/>
    <w:rsid w:val="006C3BCD"/>
    <w:rsid w:val="006C7CCD"/>
    <w:rsid w:val="006D057A"/>
    <w:rsid w:val="006E5603"/>
    <w:rsid w:val="006F7FBA"/>
    <w:rsid w:val="00722E01"/>
    <w:rsid w:val="007871ED"/>
    <w:rsid w:val="007A70AB"/>
    <w:rsid w:val="007D1805"/>
    <w:rsid w:val="007D1E3C"/>
    <w:rsid w:val="00811089"/>
    <w:rsid w:val="00832622"/>
    <w:rsid w:val="008537AE"/>
    <w:rsid w:val="008D2355"/>
    <w:rsid w:val="009204C7"/>
    <w:rsid w:val="00963893"/>
    <w:rsid w:val="00987DA6"/>
    <w:rsid w:val="009A4A95"/>
    <w:rsid w:val="009C6BDD"/>
    <w:rsid w:val="00A458DF"/>
    <w:rsid w:val="00A46321"/>
    <w:rsid w:val="00A71882"/>
    <w:rsid w:val="00A77462"/>
    <w:rsid w:val="00AA638E"/>
    <w:rsid w:val="00AD623E"/>
    <w:rsid w:val="00B00E66"/>
    <w:rsid w:val="00BA4CFF"/>
    <w:rsid w:val="00BC05F8"/>
    <w:rsid w:val="00BD7347"/>
    <w:rsid w:val="00C217B4"/>
    <w:rsid w:val="00CD1180"/>
    <w:rsid w:val="00CE75DD"/>
    <w:rsid w:val="00DF3C74"/>
    <w:rsid w:val="00E259A2"/>
    <w:rsid w:val="00E26FC1"/>
    <w:rsid w:val="00F3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E2"/>
  </w:style>
  <w:style w:type="paragraph" w:styleId="Footer">
    <w:name w:val="footer"/>
    <w:basedOn w:val="Normal"/>
    <w:link w:val="Foot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E2"/>
  </w:style>
  <w:style w:type="paragraph" w:styleId="ListParagraph">
    <w:name w:val="List Paragraph"/>
    <w:basedOn w:val="Normal"/>
    <w:uiPriority w:val="34"/>
    <w:qFormat/>
    <w:rsid w:val="00643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1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DE2"/>
  </w:style>
  <w:style w:type="paragraph" w:styleId="Footer">
    <w:name w:val="footer"/>
    <w:basedOn w:val="Normal"/>
    <w:link w:val="FooterChar"/>
    <w:uiPriority w:val="99"/>
    <w:unhideWhenUsed/>
    <w:rsid w:val="0047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DE2"/>
  </w:style>
  <w:style w:type="paragraph" w:styleId="ListParagraph">
    <w:name w:val="List Paragraph"/>
    <w:basedOn w:val="Normal"/>
    <w:uiPriority w:val="34"/>
    <w:qFormat/>
    <w:rsid w:val="00643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A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41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Ainfo@NewEnglandAD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Kgips</dc:creator>
  <cp:lastModifiedBy>Peggy Grafton</cp:lastModifiedBy>
  <cp:revision>2</cp:revision>
  <cp:lastPrinted>2017-04-12T16:04:00Z</cp:lastPrinted>
  <dcterms:created xsi:type="dcterms:W3CDTF">2017-04-14T21:23:00Z</dcterms:created>
  <dcterms:modified xsi:type="dcterms:W3CDTF">2017-04-14T21:23:00Z</dcterms:modified>
</cp:coreProperties>
</file>